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2DF" w:rsidRDefault="008402DF" w:rsidP="008402DF">
      <w:pPr>
        <w:pStyle w:val="a4"/>
        <w:ind w:right="-61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Федеральное медико-биологическое агентство </w:t>
      </w:r>
    </w:p>
    <w:p w:rsidR="008402DF" w:rsidRDefault="008402DF" w:rsidP="008402DF">
      <w:pPr>
        <w:spacing w:after="0" w:line="240" w:lineRule="auto"/>
        <w:ind w:right="-19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Федеральное государственное бюджетное учреждение здравоохранения      </w:t>
      </w:r>
    </w:p>
    <w:p w:rsidR="008402DF" w:rsidRDefault="008402DF" w:rsidP="008402DF">
      <w:pPr>
        <w:spacing w:after="0" w:line="240" w:lineRule="auto"/>
        <w:ind w:right="-19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«Саратовский медицинский центр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  <w:t>Федерального медико-биологического агентства»</w:t>
      </w:r>
    </w:p>
    <w:p w:rsidR="008402DF" w:rsidRDefault="008402DF" w:rsidP="008402DF">
      <w:pPr>
        <w:spacing w:after="0" w:line="240" w:lineRule="auto"/>
        <w:ind w:right="-19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(ФГБУЗ СМЦ ФМБА России)</w:t>
      </w:r>
    </w:p>
    <w:p w:rsidR="008402DF" w:rsidRDefault="008402DF" w:rsidP="008402DF">
      <w:pPr>
        <w:pStyle w:val="a4"/>
        <w:rPr>
          <w:color w:val="000000" w:themeColor="text1"/>
          <w:sz w:val="24"/>
          <w:szCs w:val="24"/>
          <w:lang w:val="ru-RU"/>
        </w:rPr>
      </w:pPr>
    </w:p>
    <w:p w:rsidR="008402DF" w:rsidRDefault="008402DF" w:rsidP="008402DF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</w:t>
      </w:r>
    </w:p>
    <w:p w:rsidR="008402DF" w:rsidRDefault="008402DF" w:rsidP="008402D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:rsidR="008402DF" w:rsidRDefault="008402DF" w:rsidP="008402D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г. Балаково</w:t>
      </w:r>
    </w:p>
    <w:tbl>
      <w:tblPr>
        <w:tblW w:w="9621" w:type="dxa"/>
        <w:tblLayout w:type="fixed"/>
        <w:tblLook w:val="01E0"/>
      </w:tblPr>
      <w:tblGrid>
        <w:gridCol w:w="4810"/>
        <w:gridCol w:w="4811"/>
      </w:tblGrid>
      <w:tr w:rsidR="008402DF" w:rsidTr="00E673D0">
        <w:tc>
          <w:tcPr>
            <w:tcW w:w="4810" w:type="dxa"/>
          </w:tcPr>
          <w:p w:rsidR="008402DF" w:rsidRDefault="008402DF" w:rsidP="00E673D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«___» ____________ 2025г.</w:t>
            </w:r>
          </w:p>
        </w:tc>
        <w:tc>
          <w:tcPr>
            <w:tcW w:w="4810" w:type="dxa"/>
          </w:tcPr>
          <w:p w:rsidR="008402DF" w:rsidRDefault="008402DF" w:rsidP="00E673D0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№_________________</w:t>
            </w:r>
          </w:p>
        </w:tc>
      </w:tr>
    </w:tbl>
    <w:p w:rsidR="008402DF" w:rsidRDefault="008402DF" w:rsidP="008402D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8402DF" w:rsidRDefault="008402DF" w:rsidP="008402DF">
      <w:pPr>
        <w:pStyle w:val="ConsPlusTitle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назначении наставника» </w:t>
      </w:r>
    </w:p>
    <w:p w:rsidR="008402DF" w:rsidRDefault="008402DF" w:rsidP="008402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02DF" w:rsidRDefault="008402DF" w:rsidP="008402DF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адаптации, практического обучения молодых работников для  быс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рейшего овладения трудовыми навыками, приобретения необходимой должнос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ной компетенции,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</w:t>
      </w:r>
      <w:r>
        <w:rPr>
          <w:rFonts w:ascii="Times New Roman" w:hAnsi="Times New Roman"/>
          <w:color w:val="000000" w:themeColor="text1"/>
          <w:sz w:val="28"/>
          <w:szCs w:val="28"/>
        </w:rPr>
        <w:t>формирования у молодых работников профессионал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ных знаний и умений, направленных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производительности труда,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р и к а з ы в а ю: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Назначить наставников работникам, в отношении которых осуществляе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наставничество, на срок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_____________  по __________.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Руководителям структурных подразделений:</w:t>
      </w:r>
    </w:p>
    <w:p w:rsidR="008402DF" w:rsidRDefault="008402DF" w:rsidP="008402DF">
      <w:pPr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на плановой основе работу наставников и лиц, в отнош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нии которых осуществляется наставничество;</w:t>
      </w:r>
    </w:p>
    <w:p w:rsidR="008402DF" w:rsidRDefault="008402DF" w:rsidP="008402DF">
      <w:pPr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ежеквартально анализировать состояние и результаты работы наставн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ков и лиц, в отношении которых осуществляется наставничество;</w:t>
      </w:r>
    </w:p>
    <w:p w:rsidR="008402DF" w:rsidRDefault="008402DF" w:rsidP="008402DF">
      <w:pPr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наставничества вносить предложения о поощрении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ставников.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Отделу кадров обеспечить ознакомление наставников и лиц, в отношении которых осуществляется наставничество, с настоящим приказом, а также обе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печить организационное и документационное сопровождение наставничества и координацию работы по наставничеству.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приказа возложить на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(заместит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ля директора или оставить за собой).</w:t>
      </w: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2DF" w:rsidRDefault="008402DF" w:rsidP="008402D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031" w:type="dxa"/>
        <w:tblLayout w:type="fixed"/>
        <w:tblLook w:val="01E0"/>
      </w:tblPr>
      <w:tblGrid>
        <w:gridCol w:w="4784"/>
        <w:gridCol w:w="5247"/>
      </w:tblGrid>
      <w:tr w:rsidR="008402DF" w:rsidTr="00E673D0">
        <w:tc>
          <w:tcPr>
            <w:tcW w:w="4784" w:type="dxa"/>
          </w:tcPr>
          <w:p w:rsidR="008402DF" w:rsidRDefault="008402DF" w:rsidP="00E673D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__________________________</w:t>
            </w:r>
          </w:p>
          <w:p w:rsidR="008402DF" w:rsidRDefault="008402DF" w:rsidP="00E673D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(наименование должности руководителя)</w:t>
            </w:r>
          </w:p>
        </w:tc>
        <w:tc>
          <w:tcPr>
            <w:tcW w:w="5246" w:type="dxa"/>
            <w:vAlign w:val="center"/>
          </w:tcPr>
          <w:p w:rsidR="008402DF" w:rsidRDefault="008402DF" w:rsidP="00E673D0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__________________________</w:t>
            </w:r>
          </w:p>
          <w:p w:rsidR="008402DF" w:rsidRDefault="008402DF" w:rsidP="00E673D0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(имя, отчество, фамилия руководителя)</w:t>
            </w:r>
          </w:p>
        </w:tc>
      </w:tr>
    </w:tbl>
    <w:p w:rsidR="008402DF" w:rsidRDefault="008402DF" w:rsidP="008402DF">
      <w:pPr>
        <w:spacing w:after="0" w:line="240" w:lineRule="auto"/>
        <w:ind w:firstLine="680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3B04ED" w:rsidRDefault="003B04ED"/>
    <w:sectPr w:rsidR="003B0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B5CFB"/>
    <w:multiLevelType w:val="multilevel"/>
    <w:tmpl w:val="C4FCA050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02DF"/>
    <w:rsid w:val="003B04ED"/>
    <w:rsid w:val="0084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8402DF"/>
    <w:rPr>
      <w:rFonts w:ascii="Times New Roman" w:eastAsia="Times New Roman" w:hAnsi="Times New Roman" w:cs="Times New Roman"/>
      <w:b/>
      <w:sz w:val="32"/>
      <w:szCs w:val="20"/>
      <w:lang w:val="en-US"/>
    </w:rPr>
  </w:style>
  <w:style w:type="paragraph" w:customStyle="1" w:styleId="ConsPlusTitle">
    <w:name w:val="ConsPlusTitle"/>
    <w:qFormat/>
    <w:rsid w:val="008402DF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Title"/>
    <w:basedOn w:val="a"/>
    <w:link w:val="a3"/>
    <w:qFormat/>
    <w:rsid w:val="008402DF"/>
    <w:pPr>
      <w:spacing w:after="0" w:line="240" w:lineRule="auto"/>
      <w:ind w:right="-199"/>
      <w:jc w:val="center"/>
    </w:pPr>
    <w:rPr>
      <w:rFonts w:ascii="Times New Roman" w:eastAsia="Times New Roman" w:hAnsi="Times New Roman" w:cs="Times New Roman"/>
      <w:b/>
      <w:sz w:val="32"/>
      <w:szCs w:val="20"/>
      <w:lang w:val="en-US"/>
    </w:rPr>
  </w:style>
  <w:style w:type="character" w:customStyle="1" w:styleId="1">
    <w:name w:val="Название Знак1"/>
    <w:basedOn w:val="a0"/>
    <w:link w:val="a4"/>
    <w:uiPriority w:val="10"/>
    <w:rsid w:val="008402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</dc:creator>
  <cp:keywords/>
  <dc:description/>
  <cp:lastModifiedBy>smc</cp:lastModifiedBy>
  <cp:revision>2</cp:revision>
  <dcterms:created xsi:type="dcterms:W3CDTF">2026-08-05T10:52:00Z</dcterms:created>
  <dcterms:modified xsi:type="dcterms:W3CDTF">2026-08-05T10:53:00Z</dcterms:modified>
</cp:coreProperties>
</file>